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BC" w:rsidRPr="00850B32" w:rsidRDefault="001340BC" w:rsidP="001340BC">
      <w:pPr>
        <w:pStyle w:val="NormaleWeb"/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50B32">
        <w:rPr>
          <w:rFonts w:asciiTheme="minorHAnsi" w:hAnsiTheme="minorHAnsi" w:cstheme="minorHAnsi"/>
          <w:b/>
          <w:bCs/>
          <w:sz w:val="20"/>
          <w:szCs w:val="20"/>
        </w:rPr>
        <w:t>ALLEGATO A</w:t>
      </w:r>
    </w:p>
    <w:p w:rsidR="001340BC" w:rsidRPr="00850B32" w:rsidRDefault="001340BC" w:rsidP="001340BC">
      <w:pPr>
        <w:tabs>
          <w:tab w:val="left" w:pos="9675"/>
        </w:tabs>
        <w:suppressAutoHyphens/>
        <w:jc w:val="center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AVVISO PUBBLICO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50B32">
        <w:rPr>
          <w:rFonts w:cstheme="minorHAnsi"/>
          <w:kern w:val="3"/>
          <w:sz w:val="20"/>
          <w:szCs w:val="20"/>
          <w:lang w:eastAsia="it-IT"/>
        </w:rPr>
        <w:t xml:space="preserve">INDAGINE DI MERCATO FINALIZZATA ALL'ACQUISIZIONE DI MANIFESTAZIONI DI INTERESSE A PARTECIPARE AD UNA PROCEDURA NEGOZIATA CONCERNENTE L'AFFIDAMENTO, PER IL 2020, </w:t>
      </w:r>
      <w:r w:rsidRPr="00850B32">
        <w:rPr>
          <w:rFonts w:cstheme="minorHAnsi"/>
          <w:kern w:val="3"/>
          <w:sz w:val="20"/>
          <w:szCs w:val="20"/>
        </w:rPr>
        <w:t xml:space="preserve">DEL SERVIZIO DI RILEVAZIONE E ANALISI DEI DATI </w:t>
      </w:r>
      <w:r w:rsidRPr="00850B32">
        <w:rPr>
          <w:rFonts w:cstheme="minorHAnsi"/>
          <w:bCs/>
          <w:sz w:val="20"/>
          <w:szCs w:val="20"/>
        </w:rPr>
        <w:t>RELATIVI ALLE TRASMISSIONI DI TRE EMITTENTI TELEVISIVE LOCALI E DELLA SEDE REGIONALE DELLA RAI</w:t>
      </w:r>
      <w:r w:rsidR="00C9502F" w:rsidRPr="00850B32">
        <w:rPr>
          <w:rFonts w:cstheme="minorHAnsi"/>
          <w:bCs/>
          <w:sz w:val="20"/>
          <w:szCs w:val="20"/>
        </w:rPr>
        <w:t>, NONCHÉ AI SONDAGGI PUBBLICATI E DIFFUSI DAI MEDESIMI SOGGETTI</w:t>
      </w:r>
    </w:p>
    <w:p w:rsidR="001340BC" w:rsidRPr="00850B32" w:rsidRDefault="001340BC" w:rsidP="001340BC">
      <w:pPr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 xml:space="preserve">Il Corecom Marche intende effettuare un'indagine di mercato </w:t>
      </w:r>
      <w:r w:rsidRPr="00850B32">
        <w:rPr>
          <w:rFonts w:cstheme="minorHAnsi"/>
          <w:kern w:val="3"/>
          <w:sz w:val="20"/>
          <w:szCs w:val="20"/>
          <w:lang w:eastAsia="it-IT"/>
        </w:rPr>
        <w:t xml:space="preserve">finalizzata all'acquisizione di manifestazioni di interesse a partecipare ad una procedura negoziata concernente l'affidamento, per il </w:t>
      </w:r>
      <w:r w:rsidR="00C9502F" w:rsidRPr="00850B32">
        <w:rPr>
          <w:rFonts w:cstheme="minorHAnsi"/>
          <w:kern w:val="3"/>
          <w:sz w:val="20"/>
          <w:szCs w:val="20"/>
          <w:lang w:eastAsia="it-IT"/>
        </w:rPr>
        <w:t>2020</w:t>
      </w:r>
      <w:r w:rsidRPr="00850B32">
        <w:rPr>
          <w:rFonts w:cstheme="minorHAnsi"/>
          <w:kern w:val="3"/>
          <w:sz w:val="20"/>
          <w:szCs w:val="20"/>
          <w:lang w:eastAsia="it-IT"/>
        </w:rPr>
        <w:t xml:space="preserve">, </w:t>
      </w:r>
      <w:r w:rsidRPr="00850B32">
        <w:rPr>
          <w:rFonts w:cstheme="minorHAnsi"/>
          <w:kern w:val="3"/>
          <w:sz w:val="20"/>
          <w:szCs w:val="20"/>
        </w:rPr>
        <w:t xml:space="preserve">del servizio di rilevazione e analisi dei dati </w:t>
      </w:r>
      <w:r w:rsidRPr="00850B32">
        <w:rPr>
          <w:rFonts w:cstheme="minorHAnsi"/>
          <w:bCs/>
          <w:sz w:val="20"/>
          <w:szCs w:val="20"/>
        </w:rPr>
        <w:t>relativi alle trasmissioni di tre emittenti televisive locali della Regione Marche e della sede regionale della RAI</w:t>
      </w:r>
      <w:r w:rsidR="00C9502F" w:rsidRPr="00850B32">
        <w:rPr>
          <w:rFonts w:cstheme="minorHAnsi"/>
          <w:bCs/>
          <w:sz w:val="20"/>
          <w:szCs w:val="20"/>
        </w:rPr>
        <w:t>, nonché ai sondaggi pubblicati e diffusi dai medesimi soggetti</w:t>
      </w:r>
      <w:r w:rsidRPr="00850B32">
        <w:rPr>
          <w:rFonts w:cstheme="minorHAnsi"/>
          <w:bCs/>
          <w:sz w:val="20"/>
          <w:szCs w:val="20"/>
        </w:rPr>
        <w:t>.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ind w:right="459"/>
        <w:jc w:val="both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PROCEDURA DI AFFIDAMENTO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ind w:right="-143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La procedura di affidamento è quella negoziata prevista dall'articolo 36, comma 2, lettera a), del decreto legislativo 18 aprile 2016, n. 50 (Codice dei contratti pubblici).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ind w:right="459"/>
        <w:jc w:val="both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CARATTERISTICHE DEL SERVIZIO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50B32">
        <w:rPr>
          <w:rFonts w:cstheme="minorHAnsi"/>
          <w:sz w:val="20"/>
          <w:szCs w:val="20"/>
        </w:rPr>
        <w:t>Il servizio ha per oggetto la rilevazione e l’analisi dei dati riguardanti il rispetto delle norme in materia di esercizio dell’attività radiotelevisiva locale e concerne, in particolare: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50B32">
        <w:rPr>
          <w:rFonts w:cstheme="minorHAnsi"/>
          <w:sz w:val="20"/>
          <w:szCs w:val="20"/>
        </w:rPr>
        <w:t>a) con riferimento alle tre emittenti televisive locali della Regione indicate dal Corecom</w:t>
      </w:r>
      <w:r w:rsidR="00C9502F" w:rsidRPr="00850B32">
        <w:rPr>
          <w:rFonts w:cstheme="minorHAnsi"/>
          <w:sz w:val="20"/>
          <w:szCs w:val="20"/>
        </w:rPr>
        <w:t xml:space="preserve"> Marche</w:t>
      </w:r>
      <w:r w:rsidRPr="00850B32">
        <w:rPr>
          <w:rFonts w:cstheme="minorHAnsi"/>
          <w:sz w:val="20"/>
          <w:szCs w:val="20"/>
        </w:rPr>
        <w:t>, l’intera programmazione, per sette giorni continuativi e sulle 24 ore di ciascun giorno;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50B32">
        <w:rPr>
          <w:rFonts w:cstheme="minorHAnsi"/>
          <w:sz w:val="20"/>
          <w:szCs w:val="20"/>
        </w:rPr>
        <w:t>b) con riferimento alla sede regionale della Rai, i tre notiziari, per un mese.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Le ulteriori specifiche caratteristiche del servizio saranno individuate nei documenti da inviare agli operatori economici che hanno manifestato l’interesse a partecipare alla procedura.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50B32">
        <w:rPr>
          <w:rFonts w:cstheme="minorHAnsi"/>
          <w:sz w:val="20"/>
          <w:szCs w:val="20"/>
        </w:rPr>
        <w:t>Il servizio ha per oggetto, inoltre, la rilevazione e l’analisi dei dati riguardanti il rispetto dei criteri fissati nel regolamento dell’AGCOM relativo alla pubblicazione e diffusione dei sondaggi sui mezzi di comunicazione di massa diffusi in ambito locale dai medesimo soggetti.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ind w:right="459"/>
        <w:jc w:val="both"/>
        <w:rPr>
          <w:rFonts w:cstheme="minorHAnsi"/>
          <w:bCs/>
          <w:sz w:val="20"/>
          <w:szCs w:val="20"/>
          <w:lang w:eastAsia="ar-SA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CORRISPETTIVO PER IL SERVIZIO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ind w:right="459"/>
        <w:jc w:val="both"/>
        <w:rPr>
          <w:rFonts w:cstheme="minorHAnsi"/>
          <w:kern w:val="3"/>
          <w:sz w:val="20"/>
          <w:szCs w:val="20"/>
          <w:lang w:eastAsia="zh-CN"/>
        </w:rPr>
      </w:pPr>
    </w:p>
    <w:p w:rsidR="001340BC" w:rsidRPr="00850B32" w:rsidRDefault="001340BC" w:rsidP="001340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50B32">
        <w:rPr>
          <w:rFonts w:cstheme="minorHAnsi"/>
          <w:kern w:val="3"/>
          <w:sz w:val="20"/>
          <w:szCs w:val="20"/>
          <w:lang w:eastAsia="zh-CN"/>
        </w:rPr>
        <w:t>Il valore massimo del corrispettivo, non superabile in sede di offerta, è stimato in 10.980,00 euro, di cui 9.000,00 euro di imponibile e 1.980,00 euro di IVA al 22</w:t>
      </w:r>
      <w:r w:rsidR="00A6440D">
        <w:rPr>
          <w:rFonts w:cstheme="minorHAnsi"/>
          <w:kern w:val="3"/>
          <w:sz w:val="20"/>
          <w:szCs w:val="20"/>
          <w:lang w:eastAsia="zh-CN"/>
        </w:rPr>
        <w:t>%</w:t>
      </w:r>
      <w:r w:rsidRPr="00850B32">
        <w:rPr>
          <w:rFonts w:cstheme="minorHAnsi"/>
          <w:kern w:val="3"/>
          <w:sz w:val="20"/>
          <w:szCs w:val="20"/>
          <w:lang w:eastAsia="zh-CN"/>
        </w:rPr>
        <w:t>.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ind w:right="459"/>
        <w:jc w:val="both"/>
        <w:rPr>
          <w:rFonts w:cstheme="minorHAnsi"/>
          <w:kern w:val="3"/>
          <w:sz w:val="20"/>
          <w:szCs w:val="20"/>
          <w:lang w:eastAsia="zh-CN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DURATA DEL CONTRATTO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ind w:right="459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 xml:space="preserve">La durata del contratto è di </w:t>
      </w:r>
      <w:r w:rsidR="00A506F6" w:rsidRPr="00850B32">
        <w:rPr>
          <w:rFonts w:cstheme="minorHAnsi"/>
          <w:sz w:val="20"/>
          <w:szCs w:val="20"/>
          <w:lang w:eastAsia="ar-SA"/>
        </w:rPr>
        <w:t>un anno</w:t>
      </w:r>
      <w:r w:rsidRPr="00850B32">
        <w:rPr>
          <w:rFonts w:cstheme="minorHAnsi"/>
          <w:sz w:val="20"/>
          <w:szCs w:val="20"/>
          <w:lang w:eastAsia="ar-SA"/>
        </w:rPr>
        <w:t>.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REQUISITI MINIMI DI PARTECIPAZIONE</w:t>
      </w: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bCs/>
          <w:sz w:val="20"/>
          <w:szCs w:val="20"/>
          <w:u w:val="single"/>
          <w:lang w:eastAsia="ar-SA"/>
        </w:rPr>
      </w:pPr>
    </w:p>
    <w:p w:rsidR="001340BC" w:rsidRPr="00850B32" w:rsidRDefault="001340BC" w:rsidP="001340BC">
      <w:pPr>
        <w:tabs>
          <w:tab w:val="left" w:pos="9675"/>
        </w:tabs>
        <w:suppressAutoHyphens/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Per partecipare, gli operatori economici devono essere in possesso dei seguenti requisiti:</w:t>
      </w:r>
    </w:p>
    <w:p w:rsidR="001340BC" w:rsidRPr="00850B32" w:rsidRDefault="001340BC" w:rsidP="00A506F6">
      <w:pPr>
        <w:tabs>
          <w:tab w:val="left" w:pos="9675"/>
        </w:tabs>
        <w:suppressAutoHyphens/>
        <w:spacing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 xml:space="preserve">1) </w:t>
      </w:r>
      <w:r w:rsidRPr="00850B32">
        <w:rPr>
          <w:rFonts w:cstheme="minorHAnsi"/>
          <w:sz w:val="20"/>
          <w:szCs w:val="20"/>
          <w:lang w:eastAsia="ar-SA"/>
        </w:rPr>
        <w:t>insussistenza delle cause di esclusione previste dall'articolo 80 del decreto legislativo n. 50/2016;</w:t>
      </w:r>
    </w:p>
    <w:p w:rsidR="001340BC" w:rsidRPr="00850B32" w:rsidRDefault="001340BC" w:rsidP="00A506F6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 xml:space="preserve">2) </w:t>
      </w:r>
      <w:r w:rsidRPr="00850B32">
        <w:rPr>
          <w:rFonts w:cstheme="minorHAnsi"/>
          <w:sz w:val="20"/>
          <w:szCs w:val="20"/>
          <w:lang w:eastAsia="ar-SA"/>
        </w:rPr>
        <w:t xml:space="preserve">iscrizione </w:t>
      </w:r>
      <w:r w:rsidR="00612FBD" w:rsidRPr="00850B32">
        <w:rPr>
          <w:rFonts w:cstheme="minorHAnsi"/>
          <w:sz w:val="20"/>
          <w:szCs w:val="20"/>
          <w:lang w:eastAsia="ar-SA"/>
        </w:rPr>
        <w:t xml:space="preserve">nel registro delle imprese presso </w:t>
      </w:r>
      <w:r w:rsidRPr="00850B32">
        <w:rPr>
          <w:rFonts w:cstheme="minorHAnsi"/>
          <w:sz w:val="20"/>
          <w:szCs w:val="20"/>
          <w:lang w:eastAsia="ar-SA"/>
        </w:rPr>
        <w:t>la Camera di commercio, industria, artigianato ed agricoltura o ad analogo registro di uno Stato estero per attività riconducibile o assimilabile a quella oggetto del presente avviso;</w:t>
      </w:r>
    </w:p>
    <w:p w:rsidR="001340BC" w:rsidRPr="00850B32" w:rsidRDefault="001340BC" w:rsidP="00A506F6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 xml:space="preserve">3) </w:t>
      </w:r>
      <w:r w:rsidRPr="00850B32">
        <w:rPr>
          <w:rFonts w:cstheme="minorHAnsi"/>
          <w:sz w:val="20"/>
          <w:szCs w:val="20"/>
          <w:lang w:eastAsia="ar-SA"/>
        </w:rPr>
        <w:t xml:space="preserve">avere svolto, nel </w:t>
      </w:r>
      <w:r w:rsidR="00A506F6" w:rsidRPr="00850B32">
        <w:rPr>
          <w:rFonts w:cstheme="minorHAnsi"/>
          <w:sz w:val="20"/>
          <w:szCs w:val="20"/>
          <w:lang w:eastAsia="ar-SA"/>
        </w:rPr>
        <w:t>periodo</w:t>
      </w:r>
      <w:r w:rsidRPr="00850B32">
        <w:rPr>
          <w:rFonts w:cstheme="minorHAnsi"/>
          <w:sz w:val="20"/>
          <w:szCs w:val="20"/>
          <w:lang w:eastAsia="ar-SA"/>
        </w:rPr>
        <w:t xml:space="preserve"> 2015 - </w:t>
      </w:r>
      <w:r w:rsidR="00A506F6" w:rsidRPr="00850B32">
        <w:rPr>
          <w:rFonts w:cstheme="minorHAnsi"/>
          <w:sz w:val="20"/>
          <w:szCs w:val="20"/>
          <w:lang w:eastAsia="ar-SA"/>
        </w:rPr>
        <w:t>2019</w:t>
      </w:r>
      <w:r w:rsidRPr="00850B32">
        <w:rPr>
          <w:rFonts w:cstheme="minorHAnsi"/>
          <w:sz w:val="20"/>
          <w:szCs w:val="20"/>
          <w:lang w:eastAsia="ar-SA"/>
        </w:rPr>
        <w:t>, a favore di enti pubblici, almeno un servizio analogo a quello oggetto del presente avviso.</w:t>
      </w:r>
    </w:p>
    <w:p w:rsidR="001340BC" w:rsidRPr="00850B32" w:rsidRDefault="001340BC" w:rsidP="001340BC">
      <w:pPr>
        <w:suppressAutoHyphens/>
        <w:spacing w:after="0" w:line="240" w:lineRule="auto"/>
        <w:ind w:right="-1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MODALITA' DI PRESENTAZIONE DELLA MANIFESTAZIONE DI INTERESSE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bCs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 xml:space="preserve">Gli operatori economici in possesso dei requisiti devono </w:t>
      </w:r>
      <w:r w:rsidRPr="00850B32">
        <w:rPr>
          <w:rFonts w:cstheme="minorHAnsi"/>
          <w:sz w:val="20"/>
          <w:szCs w:val="20"/>
          <w:lang w:eastAsia="ar-SA"/>
        </w:rPr>
        <w:t xml:space="preserve">far pervenire la manifestazione di interesse, mediante posta certificata, </w:t>
      </w:r>
      <w:r w:rsidRPr="00850B32">
        <w:rPr>
          <w:rFonts w:cstheme="minorHAnsi"/>
          <w:color w:val="000000" w:themeColor="text1"/>
          <w:sz w:val="20"/>
          <w:szCs w:val="20"/>
          <w:lang w:eastAsia="ar-SA"/>
        </w:rPr>
        <w:t xml:space="preserve">all'indirizzo </w:t>
      </w:r>
      <w:hyperlink r:id="rId6" w:history="1">
        <w:r w:rsidRPr="00850B32">
          <w:rPr>
            <w:rFonts w:cstheme="minorHAnsi"/>
            <w:color w:val="000000" w:themeColor="text1"/>
            <w:sz w:val="20"/>
            <w:szCs w:val="20"/>
          </w:rPr>
          <w:t>assemblea.marche.corecom@emarche.it</w:t>
        </w:r>
      </w:hyperlink>
      <w:r w:rsidRPr="00850B32">
        <w:rPr>
          <w:rFonts w:cstheme="minorHAnsi"/>
          <w:color w:val="000000" w:themeColor="text1"/>
          <w:sz w:val="20"/>
          <w:szCs w:val="20"/>
          <w:lang w:eastAsia="ar-SA"/>
        </w:rPr>
        <w:t>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Nell’oggetto della comunicazione deve essere inserita la seguente dicitura: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“</w:t>
      </w:r>
      <w:r w:rsidRPr="00850B32">
        <w:rPr>
          <w:rFonts w:cstheme="minorHAnsi"/>
          <w:kern w:val="3"/>
          <w:sz w:val="20"/>
          <w:szCs w:val="20"/>
          <w:lang w:eastAsia="it-IT"/>
        </w:rPr>
        <w:t>Manifestazione di interesse a partecipare ad una procedura negoziata concernente l'affidamento, per il 20</w:t>
      </w:r>
      <w:r w:rsidR="00A962D1" w:rsidRPr="00850B32">
        <w:rPr>
          <w:rFonts w:cstheme="minorHAnsi"/>
          <w:kern w:val="3"/>
          <w:sz w:val="20"/>
          <w:szCs w:val="20"/>
          <w:lang w:eastAsia="it-IT"/>
        </w:rPr>
        <w:t>20</w:t>
      </w:r>
      <w:r w:rsidRPr="00850B32">
        <w:rPr>
          <w:rFonts w:cstheme="minorHAnsi"/>
          <w:kern w:val="3"/>
          <w:sz w:val="20"/>
          <w:szCs w:val="20"/>
          <w:lang w:eastAsia="it-IT"/>
        </w:rPr>
        <w:t xml:space="preserve">, </w:t>
      </w:r>
      <w:r w:rsidRPr="00850B32">
        <w:rPr>
          <w:rFonts w:cstheme="minorHAnsi"/>
          <w:kern w:val="3"/>
          <w:sz w:val="20"/>
          <w:szCs w:val="20"/>
        </w:rPr>
        <w:t xml:space="preserve">del servizio di rilevazione e analisi dei dati </w:t>
      </w:r>
      <w:r w:rsidRPr="00850B32">
        <w:rPr>
          <w:rFonts w:cstheme="minorHAnsi"/>
          <w:bCs/>
          <w:sz w:val="20"/>
          <w:szCs w:val="20"/>
        </w:rPr>
        <w:t>relativi alle trasmissioni di tre emittenti televisive locali e della sede regionale della RAI</w:t>
      </w:r>
      <w:r w:rsidR="00A506F6" w:rsidRPr="00850B32">
        <w:rPr>
          <w:rFonts w:cstheme="minorHAnsi"/>
          <w:bCs/>
          <w:sz w:val="20"/>
          <w:szCs w:val="20"/>
        </w:rPr>
        <w:t>, nonché ai sondaggi pubblicati e diffusi dai medesimi soggetti</w:t>
      </w:r>
      <w:r w:rsidRPr="00850B32">
        <w:rPr>
          <w:rFonts w:cstheme="minorHAnsi"/>
          <w:bCs/>
          <w:sz w:val="20"/>
          <w:szCs w:val="20"/>
        </w:rPr>
        <w:t>”.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lastRenderedPageBreak/>
        <w:t>Per la manifestazione di interesse deve essere compilato e sottoscritto digitalmente dal legale rappresentante il modello allegato.</w:t>
      </w:r>
    </w:p>
    <w:p w:rsidR="00A506F6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Tale modello è scaricabile</w:t>
      </w:r>
      <w:r w:rsidR="00D010F3">
        <w:rPr>
          <w:rFonts w:cstheme="minorHAnsi"/>
          <w:sz w:val="20"/>
          <w:szCs w:val="20"/>
          <w:lang w:eastAsia="ar-SA"/>
        </w:rPr>
        <w:t xml:space="preserve"> dal sito istituzionale del </w:t>
      </w:r>
      <w:r w:rsidR="000C5BC3">
        <w:rPr>
          <w:rFonts w:cstheme="minorHAnsi"/>
          <w:sz w:val="20"/>
          <w:szCs w:val="20"/>
          <w:lang w:eastAsia="ar-SA"/>
        </w:rPr>
        <w:t>Consiglio</w:t>
      </w:r>
      <w:r w:rsidR="00D010F3">
        <w:rPr>
          <w:rFonts w:cstheme="minorHAnsi"/>
          <w:sz w:val="20"/>
          <w:szCs w:val="20"/>
          <w:lang w:eastAsia="ar-SA"/>
        </w:rPr>
        <w:t>-</w:t>
      </w:r>
      <w:r w:rsidRPr="00850B32">
        <w:rPr>
          <w:rFonts w:cstheme="minorHAnsi"/>
          <w:sz w:val="20"/>
          <w:szCs w:val="20"/>
          <w:lang w:eastAsia="ar-SA"/>
        </w:rPr>
        <w:t>Assemblea legislativa regionale</w:t>
      </w:r>
      <w:r w:rsidR="000C5BC3">
        <w:rPr>
          <w:rFonts w:cstheme="minorHAnsi"/>
          <w:sz w:val="20"/>
          <w:szCs w:val="20"/>
          <w:lang w:eastAsia="ar-SA"/>
        </w:rPr>
        <w:t xml:space="preserve"> </w:t>
      </w:r>
      <w:r w:rsidRPr="00850B32">
        <w:rPr>
          <w:rFonts w:cstheme="minorHAnsi"/>
          <w:bCs/>
          <w:sz w:val="20"/>
          <w:szCs w:val="20"/>
          <w:lang w:eastAsia="ar-SA"/>
        </w:rPr>
        <w:t>(</w:t>
      </w:r>
      <w:hyperlink r:id="rId7" w:history="1">
        <w:r w:rsidR="00D010F3" w:rsidRPr="00D010F3">
          <w:rPr>
            <w:rStyle w:val="Collegamentoipertestuale"/>
            <w:rFonts w:asciiTheme="minorHAnsi" w:hAnsiTheme="minorHAnsi" w:cstheme="minorHAnsi"/>
            <w:b w:val="0"/>
            <w:sz w:val="20"/>
            <w:szCs w:val="20"/>
            <w:lang w:eastAsia="ar-SA"/>
          </w:rPr>
          <w:t>www.consiglio.marche.it/dati_e_documentazione/bandi_di_gara_e_concorsi/bandi.php</w:t>
        </w:r>
      </w:hyperlink>
      <w:r w:rsidR="00D010F3" w:rsidRPr="00D010F3">
        <w:rPr>
          <w:rFonts w:cstheme="minorHAnsi"/>
          <w:b/>
          <w:sz w:val="20"/>
          <w:szCs w:val="20"/>
          <w:lang w:eastAsia="ar-SA"/>
        </w:rPr>
        <w:t>)</w:t>
      </w:r>
      <w:r w:rsidR="00D010F3">
        <w:rPr>
          <w:rFonts w:cstheme="minorHAnsi"/>
          <w:sz w:val="20"/>
          <w:szCs w:val="20"/>
          <w:lang w:eastAsia="ar-SA"/>
        </w:rPr>
        <w:t xml:space="preserve"> e </w:t>
      </w:r>
      <w:r w:rsidR="00D010F3" w:rsidRPr="00850B32">
        <w:rPr>
          <w:rFonts w:cstheme="minorHAnsi"/>
          <w:sz w:val="20"/>
          <w:szCs w:val="20"/>
          <w:lang w:eastAsia="ar-SA"/>
        </w:rPr>
        <w:t>del Corecom</w:t>
      </w:r>
      <w:r w:rsidR="00D010F3">
        <w:rPr>
          <w:rFonts w:cstheme="minorHAnsi"/>
          <w:sz w:val="20"/>
          <w:szCs w:val="20"/>
          <w:lang w:eastAsia="ar-SA"/>
        </w:rPr>
        <w:t xml:space="preserve"> Marche </w:t>
      </w:r>
      <w:r w:rsidR="00D010F3" w:rsidRPr="00850B32">
        <w:rPr>
          <w:rFonts w:cstheme="minorHAnsi"/>
          <w:sz w:val="20"/>
          <w:szCs w:val="20"/>
          <w:lang w:eastAsia="ar-SA"/>
        </w:rPr>
        <w:t>(</w:t>
      </w:r>
      <w:hyperlink r:id="rId8" w:history="1">
        <w:r w:rsidR="00D010F3" w:rsidRPr="00850B32">
          <w:rPr>
            <w:rStyle w:val="Collegamentoipertestuale"/>
            <w:rFonts w:asciiTheme="minorHAnsi" w:hAnsiTheme="minorHAnsi" w:cstheme="minorHAnsi"/>
            <w:b w:val="0"/>
            <w:sz w:val="20"/>
            <w:szCs w:val="20"/>
            <w:lang w:eastAsia="ar-SA"/>
          </w:rPr>
          <w:t>www.corecom.marche.it/delibere_atti_e_bandi/index.php</w:t>
        </w:r>
      </w:hyperlink>
      <w:r w:rsidR="00D010F3" w:rsidRPr="00850B32">
        <w:rPr>
          <w:rFonts w:cstheme="minorHAnsi"/>
          <w:b/>
          <w:bCs/>
          <w:sz w:val="20"/>
          <w:szCs w:val="20"/>
          <w:lang w:eastAsia="ar-SA"/>
        </w:rPr>
        <w:t>)</w:t>
      </w:r>
      <w:r w:rsidR="00D010F3">
        <w:rPr>
          <w:rFonts w:cstheme="minorHAnsi"/>
          <w:sz w:val="20"/>
          <w:szCs w:val="20"/>
          <w:lang w:eastAsia="ar-SA"/>
        </w:rPr>
        <w:t>;</w:t>
      </w:r>
    </w:p>
    <w:p w:rsidR="00293257" w:rsidRDefault="00293257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TERMINE DI PRESENTAZIONE DELLA MANIFESTAZIONE DI INTERESSE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A506F6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u w:val="single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 xml:space="preserve">La manifestazione di interesse deve pervenire </w:t>
      </w:r>
      <w:r w:rsidR="00A506F6" w:rsidRPr="00850B32">
        <w:rPr>
          <w:rFonts w:cstheme="minorHAnsi"/>
          <w:sz w:val="20"/>
          <w:szCs w:val="20"/>
          <w:u w:val="single"/>
          <w:lang w:eastAsia="ar-SA"/>
        </w:rPr>
        <w:t>entro le ore 24 del 15 novembre 2020.</w:t>
      </w:r>
      <w:r w:rsidRPr="00850B32">
        <w:rPr>
          <w:rFonts w:cstheme="minorHAnsi"/>
          <w:sz w:val="20"/>
          <w:szCs w:val="20"/>
          <w:u w:val="single"/>
          <w:lang w:eastAsia="ar-SA"/>
        </w:rPr>
        <w:t xml:space="preserve"> 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Non saranno in alcun caso prese in considerazione le manifestazioni di interesse pervenute oltre tale termine.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Alla manifestazione di interesse non deve essere allegata alcuna offerta economica.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 xml:space="preserve">SOGGETTI DA INVITARE 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bCs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Alla procedura negoziata saranno invitati tutti gli operatori, in possesso dei requisiti, che hanno manifestato un valido interesse a partecipare, compreso l’operatore economico aggiudicatario del servizio nel 2018</w:t>
      </w:r>
      <w:r w:rsidR="00A506F6" w:rsidRPr="00850B32">
        <w:rPr>
          <w:rFonts w:cstheme="minorHAnsi"/>
          <w:sz w:val="20"/>
          <w:szCs w:val="20"/>
          <w:lang w:eastAsia="ar-SA"/>
        </w:rPr>
        <w:t xml:space="preserve"> e 2019</w:t>
      </w:r>
      <w:r w:rsidRPr="00850B32">
        <w:rPr>
          <w:rFonts w:cstheme="minorHAnsi"/>
          <w:sz w:val="20"/>
          <w:szCs w:val="20"/>
          <w:lang w:eastAsia="ar-SA"/>
        </w:rPr>
        <w:t xml:space="preserve">. 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 xml:space="preserve">L’Amministrazione potrà procedere alla richiesta di offerta anche in presenza di una sola manifestazione di interesse. Si riserva, inoltre, la facoltà di invitare, a proprio insindacabile giudizio, anche operatori economici che non hanno presentato la manifestazione di interesse. 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bCs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>TRATTAMENTO DEI DATI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 xml:space="preserve">I dati personali forniti saranno trattati, </w:t>
      </w:r>
      <w:r w:rsidR="00612FBD" w:rsidRPr="00850B32">
        <w:rPr>
          <w:rFonts w:cstheme="minorHAnsi"/>
          <w:sz w:val="20"/>
          <w:szCs w:val="20"/>
          <w:lang w:eastAsia="ar-SA"/>
        </w:rPr>
        <w:t xml:space="preserve">ai sensi del </w:t>
      </w:r>
      <w:r w:rsidR="00612FBD" w:rsidRPr="00850B32">
        <w:rPr>
          <w:rFonts w:eastAsia="Times New Roman" w:cstheme="minorHAnsi"/>
          <w:sz w:val="20"/>
          <w:szCs w:val="20"/>
          <w:lang w:eastAsia="it-IT"/>
        </w:rPr>
        <w:t xml:space="preserve">Regolamento 2016/679/UE </w:t>
      </w:r>
      <w:r w:rsidR="00C73BA5" w:rsidRPr="00850B32">
        <w:rPr>
          <w:rFonts w:eastAsia="Times New Roman" w:cstheme="minorHAnsi"/>
          <w:sz w:val="20"/>
          <w:szCs w:val="20"/>
          <w:lang w:eastAsia="it-IT"/>
        </w:rPr>
        <w:t>“</w:t>
      </w:r>
      <w:r w:rsidR="00C73BA5">
        <w:rPr>
          <w:rFonts w:cstheme="minorHAnsi"/>
          <w:bCs/>
          <w:sz w:val="20"/>
          <w:szCs w:val="20"/>
        </w:rPr>
        <w:t>Regolamento del P</w:t>
      </w:r>
      <w:r w:rsidR="00C73BA5" w:rsidRPr="008269CA">
        <w:rPr>
          <w:rFonts w:cstheme="minorHAnsi"/>
          <w:bCs/>
          <w:sz w:val="20"/>
          <w:szCs w:val="20"/>
        </w:rPr>
        <w:t xml:space="preserve">arlamento europeo relativo alla protezione delle persone fisiche con riguardo al trattamento dei dati personali, nonché alla libera circolazione di tali dati e che abroga la </w:t>
      </w:r>
      <w:hyperlink r:id="rId9" w:history="1">
        <w:r w:rsidR="00C73BA5" w:rsidRPr="008269CA">
          <w:rPr>
            <w:rFonts w:cstheme="minorHAnsi"/>
            <w:bCs/>
            <w:iCs/>
            <w:sz w:val="20"/>
            <w:szCs w:val="20"/>
          </w:rPr>
          <w:t>direttiva 95/46/ce</w:t>
        </w:r>
      </w:hyperlink>
      <w:r w:rsidR="00C73BA5">
        <w:rPr>
          <w:rFonts w:cstheme="minorHAnsi"/>
          <w:bCs/>
          <w:sz w:val="20"/>
          <w:szCs w:val="20"/>
        </w:rPr>
        <w:t xml:space="preserve"> (R</w:t>
      </w:r>
      <w:r w:rsidR="00C73BA5" w:rsidRPr="008269CA">
        <w:rPr>
          <w:rFonts w:cstheme="minorHAnsi"/>
          <w:bCs/>
          <w:sz w:val="20"/>
          <w:szCs w:val="20"/>
        </w:rPr>
        <w:t>egolamento gener</w:t>
      </w:r>
      <w:r w:rsidR="00C73BA5">
        <w:rPr>
          <w:rFonts w:cstheme="minorHAnsi"/>
          <w:bCs/>
          <w:sz w:val="20"/>
          <w:szCs w:val="20"/>
        </w:rPr>
        <w:t>ale sulla protezione dei dati)”</w:t>
      </w:r>
      <w:r w:rsidR="00612FBD" w:rsidRPr="00850B32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Pr="00850B32">
        <w:rPr>
          <w:rFonts w:cstheme="minorHAnsi"/>
          <w:sz w:val="20"/>
          <w:szCs w:val="20"/>
          <w:lang w:eastAsia="ar-SA"/>
        </w:rPr>
        <w:t xml:space="preserve">anche con strumenti informatici, esclusivamente </w:t>
      </w:r>
      <w:r w:rsidR="00850B32">
        <w:rPr>
          <w:rFonts w:cstheme="minorHAnsi"/>
          <w:sz w:val="20"/>
          <w:szCs w:val="20"/>
          <w:lang w:eastAsia="ar-SA"/>
        </w:rPr>
        <w:t>per le finalità connesse all’espletamento della</w:t>
      </w:r>
      <w:r w:rsidRPr="00850B32">
        <w:rPr>
          <w:rFonts w:cstheme="minorHAnsi"/>
          <w:sz w:val="20"/>
          <w:szCs w:val="20"/>
          <w:lang w:eastAsia="ar-SA"/>
        </w:rPr>
        <w:t xml:space="preserve"> proced</w:t>
      </w:r>
      <w:r w:rsidR="00850B32">
        <w:rPr>
          <w:rFonts w:cstheme="minorHAnsi"/>
          <w:sz w:val="20"/>
          <w:szCs w:val="20"/>
          <w:lang w:eastAsia="ar-SA"/>
        </w:rPr>
        <w:t>ura relativa al presente avviso.</w:t>
      </w:r>
    </w:p>
    <w:p w:rsidR="00850B32" w:rsidRDefault="00850B32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 xml:space="preserve">Al riguardo si allega l’informativa che dovrà essere restituita con la firma per accettazione, insieme </w:t>
      </w:r>
      <w:r w:rsidR="00FE7F26">
        <w:rPr>
          <w:rFonts w:cstheme="minorHAnsi"/>
          <w:sz w:val="20"/>
          <w:szCs w:val="20"/>
          <w:lang w:eastAsia="ar-SA"/>
        </w:rPr>
        <w:t>alla manifestazione di interesse.</w:t>
      </w:r>
    </w:p>
    <w:p w:rsidR="00850B32" w:rsidRDefault="00850B32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bCs/>
          <w:sz w:val="20"/>
          <w:szCs w:val="20"/>
          <w:lang w:eastAsia="ar-SA"/>
        </w:rPr>
      </w:pPr>
      <w:r w:rsidRPr="00850B32">
        <w:rPr>
          <w:rFonts w:cstheme="minorHAnsi"/>
          <w:bCs/>
          <w:sz w:val="20"/>
          <w:szCs w:val="20"/>
          <w:lang w:eastAsia="ar-SA"/>
        </w:rPr>
        <w:t xml:space="preserve">DISPOSIZIONI FINALI 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Non sono previste graduatorie, attribuzioni di punteggio o altre classifiche di merito.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L’acquisizione delle manifestazioni di interesse non comporta l’assunzione di alcun obbligo da parte dell’Amministrazione riguardo al proseguimento della procedura, né l’attribuzione agli operatori partecipanti di alcun diritto all’affidamento del servizio.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 xml:space="preserve">L’Amministrazione si riserva la facoltà, a proprio insindacabile giudizio, di annullare o revocare il presente avviso, di non dar corso ad alcuna procedura o di modificarne i termini, senza che possa essere avanzata alcuna pretesa da parte degli operatori economici interessati. </w:t>
      </w:r>
    </w:p>
    <w:p w:rsidR="001340BC" w:rsidRPr="00850B32" w:rsidRDefault="001340BC" w:rsidP="001340BC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cstheme="minorHAnsi"/>
          <w:color w:val="000000" w:themeColor="text1"/>
          <w:kern w:val="3"/>
          <w:sz w:val="20"/>
          <w:szCs w:val="20"/>
          <w:lang w:eastAsia="zh-CN"/>
        </w:rPr>
      </w:pPr>
      <w:r w:rsidRPr="00850B32">
        <w:rPr>
          <w:rFonts w:cstheme="minorHAnsi"/>
          <w:sz w:val="20"/>
          <w:szCs w:val="20"/>
          <w:lang w:eastAsia="ar-SA"/>
        </w:rPr>
        <w:t xml:space="preserve">Il presente avviso è pubblicato sul sito </w:t>
      </w:r>
      <w:r w:rsidRPr="00850B32">
        <w:rPr>
          <w:rFonts w:cstheme="minorHAnsi"/>
          <w:kern w:val="3"/>
          <w:sz w:val="20"/>
          <w:szCs w:val="20"/>
          <w:lang w:eastAsia="zh-CN"/>
        </w:rPr>
        <w:t xml:space="preserve">sul sito istituzionale </w:t>
      </w:r>
      <w:r w:rsidR="00FE7F26" w:rsidRPr="00850B32">
        <w:rPr>
          <w:rFonts w:cstheme="minorHAnsi"/>
          <w:color w:val="000000" w:themeColor="text1"/>
          <w:kern w:val="3"/>
          <w:sz w:val="20"/>
          <w:szCs w:val="20"/>
          <w:lang w:eastAsia="zh-CN"/>
        </w:rPr>
        <w:t>del Consiglio (</w:t>
      </w:r>
      <w:hyperlink r:id="rId10" w:history="1">
        <w:r w:rsidR="00FE7F26" w:rsidRPr="00850B32">
          <w:rPr>
            <w:rFonts w:cstheme="minorHAnsi"/>
            <w:color w:val="000000" w:themeColor="text1"/>
            <w:kern w:val="3"/>
            <w:sz w:val="20"/>
            <w:szCs w:val="20"/>
            <w:lang w:eastAsia="zh-CN"/>
          </w:rPr>
          <w:t>www.assemblea.marche.it</w:t>
        </w:r>
      </w:hyperlink>
      <w:r w:rsidR="00FE7F26" w:rsidRPr="00850B32">
        <w:rPr>
          <w:rFonts w:cstheme="minorHAnsi"/>
          <w:color w:val="000000" w:themeColor="text1"/>
          <w:kern w:val="3"/>
          <w:sz w:val="20"/>
          <w:szCs w:val="20"/>
          <w:lang w:eastAsia="zh-CN"/>
        </w:rPr>
        <w:t>)</w:t>
      </w:r>
      <w:r w:rsidR="00FE7F26">
        <w:rPr>
          <w:rFonts w:cstheme="minorHAnsi"/>
          <w:color w:val="000000" w:themeColor="text1"/>
          <w:kern w:val="3"/>
          <w:sz w:val="20"/>
          <w:szCs w:val="20"/>
          <w:lang w:eastAsia="zh-CN"/>
        </w:rPr>
        <w:t xml:space="preserve"> e sul sito istituzionale </w:t>
      </w:r>
      <w:r w:rsidRPr="00850B32">
        <w:rPr>
          <w:rFonts w:cstheme="minorHAnsi"/>
          <w:kern w:val="3"/>
          <w:sz w:val="20"/>
          <w:szCs w:val="20"/>
          <w:lang w:eastAsia="zh-CN"/>
        </w:rPr>
        <w:t xml:space="preserve">del </w:t>
      </w:r>
      <w:r w:rsidRPr="00850B32">
        <w:rPr>
          <w:rFonts w:cstheme="minorHAnsi"/>
          <w:color w:val="000000" w:themeColor="text1"/>
          <w:kern w:val="3"/>
          <w:sz w:val="20"/>
          <w:szCs w:val="20"/>
          <w:lang w:eastAsia="zh-CN"/>
        </w:rPr>
        <w:t xml:space="preserve">Corecom </w:t>
      </w:r>
      <w:r w:rsidR="00C372DB" w:rsidRPr="00FE7F26">
        <w:rPr>
          <w:rFonts w:cstheme="minorHAnsi"/>
          <w:color w:val="000000" w:themeColor="text1"/>
          <w:kern w:val="3"/>
          <w:sz w:val="20"/>
          <w:szCs w:val="20"/>
          <w:lang w:eastAsia="zh-CN"/>
        </w:rPr>
        <w:t xml:space="preserve">Marche </w:t>
      </w:r>
      <w:r w:rsidRPr="000C7722">
        <w:rPr>
          <w:rFonts w:cstheme="minorHAnsi"/>
          <w:b/>
          <w:color w:val="000000" w:themeColor="text1"/>
          <w:kern w:val="3"/>
          <w:sz w:val="20"/>
          <w:szCs w:val="20"/>
          <w:lang w:eastAsia="zh-CN"/>
        </w:rPr>
        <w:t>(</w:t>
      </w:r>
      <w:hyperlink r:id="rId11" w:history="1">
        <w:r w:rsidR="00FE7F26" w:rsidRPr="000C7722">
          <w:rPr>
            <w:rStyle w:val="Collegamentoipertestuale"/>
            <w:rFonts w:asciiTheme="minorHAnsi" w:hAnsiTheme="minorHAnsi" w:cstheme="minorHAnsi"/>
            <w:b w:val="0"/>
            <w:kern w:val="3"/>
            <w:sz w:val="20"/>
            <w:szCs w:val="20"/>
            <w:lang w:eastAsia="zh-CN"/>
          </w:rPr>
          <w:t>www.corecom.marche.it</w:t>
        </w:r>
      </w:hyperlink>
      <w:r w:rsidRPr="000C7722">
        <w:rPr>
          <w:rFonts w:cstheme="minorHAnsi"/>
          <w:b/>
          <w:color w:val="000000" w:themeColor="text1"/>
          <w:kern w:val="3"/>
          <w:sz w:val="20"/>
          <w:szCs w:val="20"/>
          <w:lang w:eastAsia="zh-CN"/>
        </w:rPr>
        <w:t>)</w:t>
      </w:r>
      <w:r w:rsidR="00FE7F26" w:rsidRPr="000C7722">
        <w:rPr>
          <w:rFonts w:cstheme="minorHAnsi"/>
          <w:b/>
          <w:color w:val="000000" w:themeColor="text1"/>
          <w:kern w:val="3"/>
          <w:sz w:val="20"/>
          <w:szCs w:val="20"/>
          <w:lang w:eastAsia="zh-CN"/>
        </w:rPr>
        <w:t>.</w:t>
      </w:r>
      <w:r w:rsidRPr="00850B32">
        <w:rPr>
          <w:rFonts w:cstheme="minorHAnsi"/>
          <w:color w:val="000000" w:themeColor="text1"/>
          <w:kern w:val="3"/>
          <w:sz w:val="20"/>
          <w:szCs w:val="20"/>
          <w:lang w:eastAsia="zh-CN"/>
        </w:rPr>
        <w:t xml:space="preserve"> 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Per informazioni è possibile rivolgersi ad Elisa Moroni, responsabile del procedimento.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Recapito telefonico: 0712298396;</w:t>
      </w:r>
    </w:p>
    <w:p w:rsidR="001340BC" w:rsidRPr="00850B32" w:rsidRDefault="001340BC" w:rsidP="001340BC">
      <w:pPr>
        <w:suppressAutoHyphens/>
        <w:spacing w:after="0" w:line="24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850B32">
        <w:rPr>
          <w:rFonts w:cstheme="minorHAnsi"/>
          <w:sz w:val="20"/>
          <w:szCs w:val="20"/>
          <w:lang w:eastAsia="ar-SA"/>
        </w:rPr>
        <w:t>Email: elisa.moroni@regione.marche.it.</w:t>
      </w:r>
    </w:p>
    <w:p w:rsidR="004C5D1F" w:rsidRPr="00850B32" w:rsidRDefault="004C5D1F" w:rsidP="001340BC">
      <w:pPr>
        <w:spacing w:after="0" w:line="240" w:lineRule="auto"/>
        <w:rPr>
          <w:rFonts w:cstheme="minorHAnsi"/>
          <w:sz w:val="20"/>
          <w:szCs w:val="20"/>
        </w:rPr>
      </w:pPr>
    </w:p>
    <w:p w:rsidR="00A962D1" w:rsidRPr="00850B32" w:rsidRDefault="00A962D1">
      <w:pPr>
        <w:rPr>
          <w:rFonts w:cstheme="minorHAnsi"/>
          <w:sz w:val="20"/>
          <w:szCs w:val="20"/>
        </w:rPr>
      </w:pPr>
    </w:p>
    <w:sectPr w:rsidR="00A962D1" w:rsidRPr="0085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3A" w:rsidRDefault="00CF3ADB">
      <w:pPr>
        <w:spacing w:after="0" w:line="240" w:lineRule="auto"/>
      </w:pPr>
      <w:r>
        <w:separator/>
      </w:r>
    </w:p>
  </w:endnote>
  <w:endnote w:type="continuationSeparator" w:id="0">
    <w:p w:rsidR="00D85E3A" w:rsidRDefault="00CF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3A" w:rsidRDefault="00CF3ADB">
      <w:pPr>
        <w:spacing w:after="0" w:line="240" w:lineRule="auto"/>
      </w:pPr>
      <w:r>
        <w:separator/>
      </w:r>
    </w:p>
  </w:footnote>
  <w:footnote w:type="continuationSeparator" w:id="0">
    <w:p w:rsidR="00D85E3A" w:rsidRDefault="00CF3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BC"/>
    <w:rsid w:val="00003526"/>
    <w:rsid w:val="000C5BC3"/>
    <w:rsid w:val="000C7722"/>
    <w:rsid w:val="001340BC"/>
    <w:rsid w:val="00293257"/>
    <w:rsid w:val="00495C6A"/>
    <w:rsid w:val="004C5D1F"/>
    <w:rsid w:val="00612FBD"/>
    <w:rsid w:val="0069761B"/>
    <w:rsid w:val="00850B32"/>
    <w:rsid w:val="00A506F6"/>
    <w:rsid w:val="00A6440D"/>
    <w:rsid w:val="00A962D1"/>
    <w:rsid w:val="00B9127D"/>
    <w:rsid w:val="00C372DB"/>
    <w:rsid w:val="00C73BA5"/>
    <w:rsid w:val="00C80479"/>
    <w:rsid w:val="00C9502F"/>
    <w:rsid w:val="00CF3ADB"/>
    <w:rsid w:val="00D010F3"/>
    <w:rsid w:val="00D85E3A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DA6C47-C138-4978-B90E-8D171A3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340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1340BC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0C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com.marche.it/delibere_atti_e_bandi/index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iglio.marche.it/dati_e_documentazione/bandi_di_gara_e_concorsi/bandi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emblea.marche.corecom@emarche.it" TargetMode="External"/><Relationship Id="rId11" Type="http://schemas.openxmlformats.org/officeDocument/2006/relationships/hyperlink" Target="http://www.corecom.marche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ssemblea.marche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d07.leggiditalia.it/cgi-bin/FulShow?TIPO=5&amp;NOTXT=1&amp;KEY=07LX00001914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Biancarosa Balducci</dc:creator>
  <cp:keywords/>
  <dc:description/>
  <cp:lastModifiedBy>Elisa Moroni</cp:lastModifiedBy>
  <cp:revision>20</cp:revision>
  <dcterms:created xsi:type="dcterms:W3CDTF">2020-10-06T10:17:00Z</dcterms:created>
  <dcterms:modified xsi:type="dcterms:W3CDTF">2020-10-27T10:49:00Z</dcterms:modified>
</cp:coreProperties>
</file>